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1F0AE" w14:textId="77777777" w:rsidR="00B65DD9" w:rsidRPr="00C61F62" w:rsidRDefault="00C61F62" w:rsidP="00C61F62">
      <w:pPr>
        <w:spacing w:after="0" w:line="240" w:lineRule="auto"/>
        <w:rPr>
          <w:b/>
          <w:color w:val="FF0000"/>
          <w:sz w:val="28"/>
          <w:szCs w:val="28"/>
        </w:rPr>
      </w:pPr>
      <w:r w:rsidRPr="00C61F62">
        <w:rPr>
          <w:b/>
          <w:color w:val="FF0000"/>
          <w:sz w:val="28"/>
          <w:szCs w:val="28"/>
        </w:rPr>
        <w:t>COVID-19 Risk Assessment for Alpaca/Llama Walking</w:t>
      </w:r>
    </w:p>
    <w:p w14:paraId="3A7B37CD" w14:textId="77777777" w:rsidR="00C61F62" w:rsidRDefault="00C61F62" w:rsidP="00C61F62">
      <w:pPr>
        <w:spacing w:after="0" w:line="240" w:lineRule="auto"/>
      </w:pPr>
      <w:r>
        <w:t xml:space="preserve">Spring Farm Alpacas, North Hall Lane, Fletching, East Sussex, TN22 </w:t>
      </w:r>
      <w:r w:rsidR="001D571A">
        <w:t>3</w:t>
      </w:r>
      <w:r>
        <w:t>SA</w:t>
      </w:r>
    </w:p>
    <w:p w14:paraId="24187F3A" w14:textId="77777777" w:rsidR="00C61F62" w:rsidRDefault="00C61F62" w:rsidP="00C61F62">
      <w:pPr>
        <w:spacing w:after="0" w:line="240" w:lineRule="auto"/>
      </w:pPr>
      <w:r>
        <w:t>Carried out 27</w:t>
      </w:r>
      <w:r w:rsidRPr="00C61F62">
        <w:rPr>
          <w:vertAlign w:val="superscript"/>
        </w:rPr>
        <w:t>th</w:t>
      </w:r>
      <w:r>
        <w:t xml:space="preserve"> June 2020.</w:t>
      </w:r>
    </w:p>
    <w:p w14:paraId="5AD5A00C" w14:textId="77777777" w:rsidR="00C61F62" w:rsidRDefault="00C61F62" w:rsidP="00C61F62">
      <w:pPr>
        <w:spacing w:after="0" w:line="240" w:lineRule="auto"/>
      </w:pPr>
    </w:p>
    <w:tbl>
      <w:tblPr>
        <w:tblStyle w:val="TableGrid"/>
        <w:tblW w:w="0" w:type="auto"/>
        <w:tblLook w:val="04A0" w:firstRow="1" w:lastRow="0" w:firstColumn="1" w:lastColumn="0" w:noHBand="0" w:noVBand="1"/>
      </w:tblPr>
      <w:tblGrid>
        <w:gridCol w:w="4502"/>
        <w:gridCol w:w="4502"/>
        <w:gridCol w:w="4502"/>
      </w:tblGrid>
      <w:tr w:rsidR="009F0694" w14:paraId="012465A9" w14:textId="77777777" w:rsidTr="009F0694">
        <w:trPr>
          <w:trHeight w:val="525"/>
        </w:trPr>
        <w:tc>
          <w:tcPr>
            <w:tcW w:w="4502" w:type="dxa"/>
          </w:tcPr>
          <w:p w14:paraId="5069CD3E" w14:textId="77777777" w:rsidR="009F0694" w:rsidRPr="009F0694" w:rsidRDefault="009F0694">
            <w:pPr>
              <w:rPr>
                <w:b/>
              </w:rPr>
            </w:pPr>
            <w:r w:rsidRPr="009F0694">
              <w:rPr>
                <w:b/>
              </w:rPr>
              <w:t>What are the hazards?</w:t>
            </w:r>
          </w:p>
        </w:tc>
        <w:tc>
          <w:tcPr>
            <w:tcW w:w="4502" w:type="dxa"/>
          </w:tcPr>
          <w:p w14:paraId="05F3980C" w14:textId="77777777" w:rsidR="009F0694" w:rsidRPr="009F0694" w:rsidRDefault="009F0694">
            <w:pPr>
              <w:rPr>
                <w:b/>
              </w:rPr>
            </w:pPr>
            <w:r w:rsidRPr="009F0694">
              <w:rPr>
                <w:b/>
              </w:rPr>
              <w:t>Who might be harmed and how?</w:t>
            </w:r>
          </w:p>
        </w:tc>
        <w:tc>
          <w:tcPr>
            <w:tcW w:w="4502" w:type="dxa"/>
          </w:tcPr>
          <w:p w14:paraId="6D1CB3A3" w14:textId="77777777" w:rsidR="009F0694" w:rsidRPr="009F0694" w:rsidRDefault="009F0694">
            <w:pPr>
              <w:rPr>
                <w:b/>
              </w:rPr>
            </w:pPr>
            <w:r w:rsidRPr="009F0694">
              <w:rPr>
                <w:b/>
              </w:rPr>
              <w:t>What precautions will be in place to minimise risk?</w:t>
            </w:r>
          </w:p>
        </w:tc>
      </w:tr>
      <w:tr w:rsidR="009F0694" w14:paraId="735BF7D9" w14:textId="77777777" w:rsidTr="009F0694">
        <w:trPr>
          <w:trHeight w:val="1062"/>
        </w:trPr>
        <w:tc>
          <w:tcPr>
            <w:tcW w:w="4502" w:type="dxa"/>
          </w:tcPr>
          <w:p w14:paraId="6C5CB82B" w14:textId="77777777" w:rsidR="009F0694" w:rsidRDefault="009F0694">
            <w:r>
              <w:t xml:space="preserve">Cross-contamination of the virus from gates and fencing. </w:t>
            </w:r>
          </w:p>
        </w:tc>
        <w:tc>
          <w:tcPr>
            <w:tcW w:w="4502" w:type="dxa"/>
          </w:tcPr>
          <w:p w14:paraId="3C12372B" w14:textId="77777777" w:rsidR="009F0694" w:rsidRDefault="009F0694">
            <w:r>
              <w:t>Staff members and visitors</w:t>
            </w:r>
          </w:p>
        </w:tc>
        <w:tc>
          <w:tcPr>
            <w:tcW w:w="4502" w:type="dxa"/>
          </w:tcPr>
          <w:p w14:paraId="21DB4111" w14:textId="77777777" w:rsidR="009F0694" w:rsidRDefault="009F0694" w:rsidP="00455A32">
            <w:r>
              <w:t xml:space="preserve">All gates </w:t>
            </w:r>
            <w:r w:rsidR="00455A32">
              <w:t xml:space="preserve">on the walk </w:t>
            </w:r>
            <w:r>
              <w:t>will be open</w:t>
            </w:r>
            <w:r w:rsidR="00455A32">
              <w:t>ed</w:t>
            </w:r>
            <w:r>
              <w:t xml:space="preserve"> and closed by a member of staff.</w:t>
            </w:r>
            <w:r w:rsidR="00455A32">
              <w:t xml:space="preserve"> </w:t>
            </w:r>
            <w:r>
              <w:t xml:space="preserve">Visitors will be asked not to lean on or touch fences and barriers.  </w:t>
            </w:r>
          </w:p>
        </w:tc>
      </w:tr>
      <w:tr w:rsidR="009F0694" w14:paraId="72DB0A37" w14:textId="77777777" w:rsidTr="009F0694">
        <w:trPr>
          <w:trHeight w:val="3439"/>
        </w:trPr>
        <w:tc>
          <w:tcPr>
            <w:tcW w:w="4502" w:type="dxa"/>
          </w:tcPr>
          <w:p w14:paraId="2A403565" w14:textId="77777777" w:rsidR="009F0694" w:rsidRDefault="009F0694">
            <w:r>
              <w:t>Use of toilet facilities</w:t>
            </w:r>
          </w:p>
        </w:tc>
        <w:tc>
          <w:tcPr>
            <w:tcW w:w="4502" w:type="dxa"/>
          </w:tcPr>
          <w:p w14:paraId="7C4D3D61" w14:textId="77777777" w:rsidR="009F0694" w:rsidRDefault="009F0694">
            <w:r>
              <w:t>Staff members and visitors</w:t>
            </w:r>
          </w:p>
        </w:tc>
        <w:tc>
          <w:tcPr>
            <w:tcW w:w="4502" w:type="dxa"/>
          </w:tcPr>
          <w:p w14:paraId="3A389C56" w14:textId="77777777" w:rsidR="009F0694" w:rsidRDefault="009F0694">
            <w:r>
              <w:t xml:space="preserve">Staff members will use separate toilet facilities on days with walks. </w:t>
            </w:r>
          </w:p>
          <w:p w14:paraId="28D270E0" w14:textId="77777777" w:rsidR="009F0694" w:rsidRDefault="009F0694">
            <w:r>
              <w:t xml:space="preserve">The use of the toilets will be reserved for emergencies, with all visitors encouraged to use their own facilities before arrival. In the case of an emergency the facilities will be disinfected before and after use by a member of staff, and hand towels and air dryers will be replaced with disposable paper towels. </w:t>
            </w:r>
            <w:r w:rsidR="00A75E5E">
              <w:t xml:space="preserve">Doors will be propped open where possible to prevent contact surfaces being touched. </w:t>
            </w:r>
            <w:r w:rsidR="00205779">
              <w:t>PLEASE NOTE THAT AS WE HAVE A SEWERAGE TREATMENT PLANT – NOTHING BUT TOILET PAPER MUST BE PUT INTO THE TOILET.</w:t>
            </w:r>
          </w:p>
          <w:p w14:paraId="2C410EDA" w14:textId="77777777" w:rsidR="009F0694" w:rsidRDefault="009F0694" w:rsidP="00205779">
            <w:r>
              <w:t>A Steri</w:t>
            </w:r>
            <w:r w:rsidR="00205779">
              <w:t>-</w:t>
            </w:r>
            <w:r>
              <w:t xml:space="preserve">7 hand sanitiser dispenser will be installed in the toilet. </w:t>
            </w:r>
            <w:r w:rsidR="00205779">
              <w:t xml:space="preserve">Steri-7 is a higher level disinfectant cleaner effective against Coronavirus and forms a reactive barrier to protect for up to 72 hours. </w:t>
            </w:r>
          </w:p>
          <w:p w14:paraId="56E393FD" w14:textId="77777777" w:rsidR="001D571A" w:rsidRDefault="001D571A" w:rsidP="00205779"/>
          <w:p w14:paraId="73B14618" w14:textId="77777777" w:rsidR="001D571A" w:rsidRDefault="001D571A" w:rsidP="00205779"/>
        </w:tc>
      </w:tr>
      <w:tr w:rsidR="009F0694" w14:paraId="0DA5A7DA" w14:textId="77777777" w:rsidTr="009F0694">
        <w:trPr>
          <w:trHeight w:val="800"/>
        </w:trPr>
        <w:tc>
          <w:tcPr>
            <w:tcW w:w="4502" w:type="dxa"/>
          </w:tcPr>
          <w:p w14:paraId="5823D7CA" w14:textId="77777777" w:rsidR="009F0694" w:rsidRDefault="009F0694">
            <w:r>
              <w:lastRenderedPageBreak/>
              <w:t>Car parking</w:t>
            </w:r>
            <w:r w:rsidR="006C2D5A">
              <w:t xml:space="preserve"> / arrival</w:t>
            </w:r>
          </w:p>
        </w:tc>
        <w:tc>
          <w:tcPr>
            <w:tcW w:w="4502" w:type="dxa"/>
          </w:tcPr>
          <w:p w14:paraId="721A4B4E" w14:textId="77777777" w:rsidR="009F0694" w:rsidRDefault="00EC60D5">
            <w:r>
              <w:t>Staff members and visitors</w:t>
            </w:r>
          </w:p>
        </w:tc>
        <w:tc>
          <w:tcPr>
            <w:tcW w:w="4502" w:type="dxa"/>
          </w:tcPr>
          <w:p w14:paraId="75C7D0E4" w14:textId="77777777" w:rsidR="009F0694" w:rsidRDefault="001D571A" w:rsidP="001D571A">
            <w:r>
              <w:t xml:space="preserve">Please aim to arrive at 11:50am and stay in your car until a member of staff comes to welcome you. Once you leave your car, we will ask you to stay in your family group and to observe social distancing. </w:t>
            </w:r>
          </w:p>
        </w:tc>
      </w:tr>
      <w:tr w:rsidR="009F0694" w14:paraId="7A5729F7" w14:textId="77777777" w:rsidTr="009F0694">
        <w:trPr>
          <w:trHeight w:val="1050"/>
        </w:trPr>
        <w:tc>
          <w:tcPr>
            <w:tcW w:w="4502" w:type="dxa"/>
          </w:tcPr>
          <w:p w14:paraId="272514C3" w14:textId="77777777" w:rsidR="009F0694" w:rsidRDefault="009F0694">
            <w:r>
              <w:t>Hand feeding</w:t>
            </w:r>
          </w:p>
        </w:tc>
        <w:tc>
          <w:tcPr>
            <w:tcW w:w="4502" w:type="dxa"/>
          </w:tcPr>
          <w:p w14:paraId="549A4A04" w14:textId="77777777" w:rsidR="009F0694" w:rsidRDefault="00EC60D5">
            <w:r>
              <w:t>Staff members and visitors</w:t>
            </w:r>
          </w:p>
        </w:tc>
        <w:tc>
          <w:tcPr>
            <w:tcW w:w="4502" w:type="dxa"/>
          </w:tcPr>
          <w:p w14:paraId="3E1658BD" w14:textId="77777777" w:rsidR="009F0694" w:rsidRDefault="009F0694" w:rsidP="001D571A">
            <w:r>
              <w:t>Visitors will be provided w</w:t>
            </w:r>
            <w:r w:rsidR="001D571A">
              <w:t>i</w:t>
            </w:r>
            <w:r>
              <w:t xml:space="preserve">th a </w:t>
            </w:r>
            <w:r w:rsidR="001D571A">
              <w:t xml:space="preserve">sanitised </w:t>
            </w:r>
            <w:r w:rsidR="006C2D5A">
              <w:t>plastic beaker</w:t>
            </w:r>
            <w:r>
              <w:t xml:space="preserve"> to give </w:t>
            </w:r>
            <w:r w:rsidR="006C2D5A">
              <w:t xml:space="preserve">feed to </w:t>
            </w:r>
            <w:r>
              <w:t xml:space="preserve">their alpaca/llama, which will be </w:t>
            </w:r>
            <w:r w:rsidR="006C2D5A">
              <w:t>high temperature cleaned every day</w:t>
            </w:r>
            <w:r>
              <w:t xml:space="preserve">. </w:t>
            </w:r>
          </w:p>
        </w:tc>
      </w:tr>
      <w:tr w:rsidR="009F0694" w14:paraId="334F4EE6" w14:textId="77777777" w:rsidTr="009F0694">
        <w:trPr>
          <w:trHeight w:val="537"/>
        </w:trPr>
        <w:tc>
          <w:tcPr>
            <w:tcW w:w="4502" w:type="dxa"/>
          </w:tcPr>
          <w:p w14:paraId="7CF1EABA" w14:textId="77777777" w:rsidR="009F0694" w:rsidRDefault="009F0694" w:rsidP="0030617F">
            <w:r>
              <w:t>Use of lead ropes</w:t>
            </w:r>
          </w:p>
        </w:tc>
        <w:tc>
          <w:tcPr>
            <w:tcW w:w="4502" w:type="dxa"/>
          </w:tcPr>
          <w:p w14:paraId="67C6E777" w14:textId="77777777" w:rsidR="009F0694" w:rsidRDefault="00EC60D5">
            <w:r>
              <w:t>Staff members and visitors</w:t>
            </w:r>
          </w:p>
        </w:tc>
        <w:tc>
          <w:tcPr>
            <w:tcW w:w="4502" w:type="dxa"/>
          </w:tcPr>
          <w:p w14:paraId="54AAB0D9" w14:textId="77777777" w:rsidR="009F0694" w:rsidRDefault="009F0694">
            <w:r>
              <w:t xml:space="preserve">Lead ropes will be washed at the end of a walk to ensure there is no cross-contamination </w:t>
            </w:r>
            <w:r w:rsidR="006C2D5A">
              <w:t>between separate walking groups and not used before the following day.</w:t>
            </w:r>
            <w:r>
              <w:t xml:space="preserve"> </w:t>
            </w:r>
          </w:p>
        </w:tc>
      </w:tr>
      <w:tr w:rsidR="009F0694" w14:paraId="4C1D433A" w14:textId="77777777" w:rsidTr="009F1B8E">
        <w:trPr>
          <w:trHeight w:val="788"/>
        </w:trPr>
        <w:tc>
          <w:tcPr>
            <w:tcW w:w="4502" w:type="dxa"/>
          </w:tcPr>
          <w:p w14:paraId="04928DC6" w14:textId="77777777" w:rsidR="009F0694" w:rsidRDefault="009F0694" w:rsidP="009F1B8E">
            <w:r>
              <w:t>Paying for a walk</w:t>
            </w:r>
          </w:p>
        </w:tc>
        <w:tc>
          <w:tcPr>
            <w:tcW w:w="4502" w:type="dxa"/>
          </w:tcPr>
          <w:p w14:paraId="05558B99" w14:textId="77777777" w:rsidR="009F0694" w:rsidRDefault="009F0694" w:rsidP="009F1B8E">
            <w:r>
              <w:t>Staff members and visitors</w:t>
            </w:r>
          </w:p>
        </w:tc>
        <w:tc>
          <w:tcPr>
            <w:tcW w:w="4502" w:type="dxa"/>
          </w:tcPr>
          <w:p w14:paraId="3DD91591" w14:textId="77777777" w:rsidR="009F0694" w:rsidRDefault="009F0694" w:rsidP="009F1B8E">
            <w:r>
              <w:t xml:space="preserve">All walks must be paid for using a contactless payment method and cash will not be accepted. </w:t>
            </w:r>
          </w:p>
        </w:tc>
      </w:tr>
      <w:tr w:rsidR="00EB578C" w14:paraId="2D5A3A71" w14:textId="77777777" w:rsidTr="009F1B8E">
        <w:trPr>
          <w:trHeight w:val="788"/>
        </w:trPr>
        <w:tc>
          <w:tcPr>
            <w:tcW w:w="4502" w:type="dxa"/>
          </w:tcPr>
          <w:p w14:paraId="19A8E2F6" w14:textId="77777777" w:rsidR="00EB578C" w:rsidRDefault="00EB578C" w:rsidP="00EB578C">
            <w:r>
              <w:t>Purchase of items from the shop</w:t>
            </w:r>
          </w:p>
        </w:tc>
        <w:tc>
          <w:tcPr>
            <w:tcW w:w="4502" w:type="dxa"/>
          </w:tcPr>
          <w:p w14:paraId="7F17B781" w14:textId="77777777" w:rsidR="00EB578C" w:rsidRDefault="00EB578C" w:rsidP="00EB578C">
            <w:r>
              <w:t>Staff members and visitors</w:t>
            </w:r>
          </w:p>
        </w:tc>
        <w:tc>
          <w:tcPr>
            <w:tcW w:w="4502" w:type="dxa"/>
          </w:tcPr>
          <w:p w14:paraId="4BE7BC49" w14:textId="77777777" w:rsidR="00EB578C" w:rsidRDefault="00EB578C" w:rsidP="00EB578C">
            <w:r>
              <w:t xml:space="preserve">Payment must be made using a contactless payment method and cash will not be accepted. </w:t>
            </w:r>
          </w:p>
          <w:p w14:paraId="142F1011" w14:textId="77777777" w:rsidR="00EB578C" w:rsidRDefault="00EB578C" w:rsidP="00EB578C">
            <w:r>
              <w:t xml:space="preserve">Use of the shop must be approved of by a member of staff and the farm will employ a one-in, one-out policy. </w:t>
            </w:r>
          </w:p>
          <w:p w14:paraId="6C8823F4" w14:textId="77777777" w:rsidR="00EB578C" w:rsidRDefault="00EB578C" w:rsidP="00EB578C">
            <w:r>
              <w:t>A Steri</w:t>
            </w:r>
            <w:r w:rsidR="006C2D5A">
              <w:t>-</w:t>
            </w:r>
            <w:r>
              <w:t xml:space="preserve">7 hand sanitiser dispenser will be installed in the shop and customers will be asked to use this on entry. </w:t>
            </w:r>
          </w:p>
          <w:p w14:paraId="3DD8484B" w14:textId="77777777" w:rsidR="00EB578C" w:rsidRDefault="00EB578C" w:rsidP="006C2D5A"/>
        </w:tc>
      </w:tr>
      <w:tr w:rsidR="00EB578C" w14:paraId="7CB2BA36" w14:textId="77777777" w:rsidTr="009F1B8E">
        <w:trPr>
          <w:trHeight w:val="788"/>
        </w:trPr>
        <w:tc>
          <w:tcPr>
            <w:tcW w:w="4502" w:type="dxa"/>
          </w:tcPr>
          <w:p w14:paraId="7980C8AE" w14:textId="77777777" w:rsidR="00EB578C" w:rsidRDefault="00EB578C" w:rsidP="00EB578C">
            <w:r>
              <w:t>Customer use of farm property</w:t>
            </w:r>
          </w:p>
        </w:tc>
        <w:tc>
          <w:tcPr>
            <w:tcW w:w="4502" w:type="dxa"/>
          </w:tcPr>
          <w:p w14:paraId="5C9FADED" w14:textId="77777777" w:rsidR="00EB578C" w:rsidRDefault="00A801EC" w:rsidP="00A801EC">
            <w:r>
              <w:t>Staff members and visitors</w:t>
            </w:r>
          </w:p>
        </w:tc>
        <w:tc>
          <w:tcPr>
            <w:tcW w:w="4502" w:type="dxa"/>
          </w:tcPr>
          <w:p w14:paraId="74E03A88" w14:textId="77777777" w:rsidR="00EB578C" w:rsidRDefault="00A801EC" w:rsidP="00EB578C">
            <w:r>
              <w:t>Customers will not be allowed to use or borrow farm property such as footwear, sun cream or insect repellent and must supply their own, including any drinks they require on hot days.</w:t>
            </w:r>
          </w:p>
          <w:p w14:paraId="593260A7" w14:textId="77777777" w:rsidR="006C2D5A" w:rsidRDefault="006C2D5A" w:rsidP="00EB578C">
            <w:r>
              <w:t>So please ensure you wear footwear that is appropriate and completely encases your feet.</w:t>
            </w:r>
          </w:p>
        </w:tc>
      </w:tr>
      <w:tr w:rsidR="00EB578C" w14:paraId="21E4BB83" w14:textId="77777777" w:rsidTr="009F0694">
        <w:trPr>
          <w:trHeight w:val="2388"/>
        </w:trPr>
        <w:tc>
          <w:tcPr>
            <w:tcW w:w="4502" w:type="dxa"/>
          </w:tcPr>
          <w:p w14:paraId="6F9E97C2" w14:textId="77777777" w:rsidR="00EB578C" w:rsidRDefault="00EB578C" w:rsidP="00EB578C">
            <w:r>
              <w:lastRenderedPageBreak/>
              <w:t>Unavoidable hand contact between staff and visitors, for example when handing the alpaca/llama over to a customer or assisting a customer with their animal.</w:t>
            </w:r>
          </w:p>
        </w:tc>
        <w:tc>
          <w:tcPr>
            <w:tcW w:w="4502" w:type="dxa"/>
          </w:tcPr>
          <w:p w14:paraId="3230EE48" w14:textId="77777777" w:rsidR="00EB578C" w:rsidRDefault="00EB578C" w:rsidP="00EB578C">
            <w:r>
              <w:t>Staff members and visitors</w:t>
            </w:r>
          </w:p>
        </w:tc>
        <w:tc>
          <w:tcPr>
            <w:tcW w:w="4502" w:type="dxa"/>
          </w:tcPr>
          <w:p w14:paraId="1A31FCED" w14:textId="77777777" w:rsidR="00EB578C" w:rsidRDefault="00EB578C" w:rsidP="00EB578C">
            <w:r>
              <w:t>Gloves will be worn by staff members during walks and disposed of at the end of the walk.</w:t>
            </w:r>
          </w:p>
          <w:p w14:paraId="0AC0CF7E" w14:textId="77777777" w:rsidR="00EB578C" w:rsidRDefault="00EB578C" w:rsidP="007C2C58">
            <w:r>
              <w:t>Steri7 hand sanitiser dispensers will be provided in the toilet, shop and main barn and all visitors will be asked to use this on arrival and departure</w:t>
            </w:r>
            <w:r w:rsidR="007C2C58">
              <w:t>.</w:t>
            </w:r>
          </w:p>
        </w:tc>
      </w:tr>
      <w:tr w:rsidR="00EB578C" w14:paraId="78721B0A" w14:textId="77777777" w:rsidTr="009F0694">
        <w:trPr>
          <w:trHeight w:val="4776"/>
        </w:trPr>
        <w:tc>
          <w:tcPr>
            <w:tcW w:w="4502" w:type="dxa"/>
          </w:tcPr>
          <w:p w14:paraId="5EFA66E8" w14:textId="77777777" w:rsidR="00EB578C" w:rsidRDefault="00EB578C" w:rsidP="00EB578C">
            <w:r>
              <w:t>General contraction of  virus</w:t>
            </w:r>
          </w:p>
        </w:tc>
        <w:tc>
          <w:tcPr>
            <w:tcW w:w="4502" w:type="dxa"/>
          </w:tcPr>
          <w:p w14:paraId="474AB5B6" w14:textId="77777777" w:rsidR="00EB578C" w:rsidRDefault="00EB578C" w:rsidP="00EB578C">
            <w:r>
              <w:t>Staff members and visitors</w:t>
            </w:r>
          </w:p>
        </w:tc>
        <w:tc>
          <w:tcPr>
            <w:tcW w:w="4502" w:type="dxa"/>
          </w:tcPr>
          <w:p w14:paraId="1829E262" w14:textId="77777777" w:rsidR="00EB578C" w:rsidRDefault="00EB578C" w:rsidP="00EB578C">
            <w:r>
              <w:t xml:space="preserve">All staff members will have their temperatures checked and recorded daily to ensure they do not have any symptoms. </w:t>
            </w:r>
          </w:p>
          <w:p w14:paraId="19DE8639" w14:textId="77777777" w:rsidR="00EB578C" w:rsidRDefault="00EB578C" w:rsidP="00EB578C">
            <w:r>
              <w:t xml:space="preserve">All visitors must agree not to visit the site if they or a member of their household are experiencing any COVID-19 symptoms. </w:t>
            </w:r>
          </w:p>
          <w:p w14:paraId="08CFEA2A" w14:textId="77777777" w:rsidR="00EB578C" w:rsidRDefault="00EB578C" w:rsidP="00EB578C">
            <w:r>
              <w:t xml:space="preserve">All visitors must agree to follow the government social distancing guidelines and good hygiene etiquette e.g. sneezing or coughing into a tissue or your elbow. </w:t>
            </w:r>
            <w:r w:rsidR="00FB3116">
              <w:t xml:space="preserve">Anyone showing symptoms on arrival, or on request, will have their temperature taken by us using a non-contact infra-red thermometer. We reserve the right to refuse admittance for any customer </w:t>
            </w:r>
            <w:r w:rsidR="00A75E5E">
              <w:t xml:space="preserve">exhibiting symptoms of COVID 19. </w:t>
            </w:r>
            <w:r w:rsidR="00FB3116">
              <w:t xml:space="preserve"> </w:t>
            </w:r>
          </w:p>
          <w:p w14:paraId="2B56FC3D" w14:textId="77777777" w:rsidR="00EB578C" w:rsidRDefault="00EB578C" w:rsidP="00EB578C">
            <w:r>
              <w:t xml:space="preserve">All </w:t>
            </w:r>
            <w:r w:rsidR="006C2D5A">
              <w:t xml:space="preserve">our </w:t>
            </w:r>
            <w:r>
              <w:t>customers will be provided with this risk assessment by e-mail and</w:t>
            </w:r>
            <w:r w:rsidR="006C2D5A">
              <w:t>,</w:t>
            </w:r>
            <w:r>
              <w:t xml:space="preserve"> </w:t>
            </w:r>
            <w:r w:rsidR="006C2D5A">
              <w:t>unless specifically agreed in advance, will be bound by these health and safety r</w:t>
            </w:r>
            <w:r>
              <w:t xml:space="preserve">ules and regulations. The risk assessment will also be published on social media and on the website for further information. </w:t>
            </w:r>
          </w:p>
          <w:p w14:paraId="431785BA" w14:textId="77777777" w:rsidR="00EB578C" w:rsidRDefault="00EB578C" w:rsidP="00EB578C"/>
        </w:tc>
      </w:tr>
      <w:tr w:rsidR="00EB578C" w14:paraId="23A0B972" w14:textId="77777777" w:rsidTr="009F0694">
        <w:trPr>
          <w:trHeight w:val="1587"/>
        </w:trPr>
        <w:tc>
          <w:tcPr>
            <w:tcW w:w="4502" w:type="dxa"/>
          </w:tcPr>
          <w:p w14:paraId="4C84531B" w14:textId="77777777" w:rsidR="00EB578C" w:rsidRDefault="00EB578C" w:rsidP="00EB578C">
            <w:r>
              <w:lastRenderedPageBreak/>
              <w:t>Contraction of virus between groups</w:t>
            </w:r>
          </w:p>
        </w:tc>
        <w:tc>
          <w:tcPr>
            <w:tcW w:w="4502" w:type="dxa"/>
          </w:tcPr>
          <w:p w14:paraId="0B75120C" w14:textId="77777777" w:rsidR="00EB578C" w:rsidRDefault="00EB578C" w:rsidP="00EB578C">
            <w:r>
              <w:t>Staff members and visitors</w:t>
            </w:r>
          </w:p>
        </w:tc>
        <w:tc>
          <w:tcPr>
            <w:tcW w:w="4502" w:type="dxa"/>
          </w:tcPr>
          <w:p w14:paraId="254204AB" w14:textId="77777777" w:rsidR="00EB578C" w:rsidRDefault="00EB578C" w:rsidP="00EB578C">
            <w:r>
              <w:t>Walks will be limited to a maximum of 1</w:t>
            </w:r>
            <w:r w:rsidR="00DB627F">
              <w:t>2</w:t>
            </w:r>
            <w:bookmarkStart w:id="0" w:name="_GoBack"/>
            <w:bookmarkEnd w:id="0"/>
            <w:r>
              <w:t xml:space="preserve"> people.</w:t>
            </w:r>
            <w:r w:rsidR="006C2D5A">
              <w:t xml:space="preserve"> Those “accompanying” must stay in their family group.</w:t>
            </w:r>
          </w:p>
          <w:p w14:paraId="70B9D156" w14:textId="77777777" w:rsidR="00EB578C" w:rsidRDefault="00EB578C" w:rsidP="006C2D5A">
            <w:r>
              <w:t>All visitors will be asked to abide by the</w:t>
            </w:r>
            <w:r w:rsidR="006C2D5A">
              <w:t xml:space="preserve"> “at least” one metre</w:t>
            </w:r>
            <w:r w:rsidR="00117678">
              <w:t xml:space="preserve"> plus</w:t>
            </w:r>
            <w:r w:rsidR="006C2D5A">
              <w:t xml:space="preserve"> s</w:t>
            </w:r>
            <w:r>
              <w:t>ocial distancing rule when moving around the farm and past others.</w:t>
            </w:r>
          </w:p>
        </w:tc>
      </w:tr>
      <w:tr w:rsidR="006C2D5A" w14:paraId="3F2A6A44" w14:textId="77777777" w:rsidTr="0089401B">
        <w:trPr>
          <w:trHeight w:val="1587"/>
        </w:trPr>
        <w:tc>
          <w:tcPr>
            <w:tcW w:w="4502" w:type="dxa"/>
          </w:tcPr>
          <w:p w14:paraId="67F6FEC9" w14:textId="77777777" w:rsidR="006C2D5A" w:rsidRDefault="006C2D5A" w:rsidP="0089401B">
            <w:r>
              <w:t>Photography</w:t>
            </w:r>
          </w:p>
        </w:tc>
        <w:tc>
          <w:tcPr>
            <w:tcW w:w="4502" w:type="dxa"/>
          </w:tcPr>
          <w:p w14:paraId="099963F4" w14:textId="77777777" w:rsidR="006C2D5A" w:rsidRDefault="006C2D5A" w:rsidP="0089401B">
            <w:r>
              <w:t>Staff members and visitors</w:t>
            </w:r>
          </w:p>
        </w:tc>
        <w:tc>
          <w:tcPr>
            <w:tcW w:w="4502" w:type="dxa"/>
          </w:tcPr>
          <w:p w14:paraId="5C9C2F93" w14:textId="77777777" w:rsidR="006C2D5A" w:rsidRDefault="006C2D5A" w:rsidP="0089401B">
            <w:r>
              <w:t xml:space="preserve">We will take pictures of the walk and send out the images by email soon after the walk. We can only use our cameras and are not able to take visitors cameras for photography. </w:t>
            </w:r>
          </w:p>
          <w:p w14:paraId="6EDA137C" w14:textId="77777777" w:rsidR="006C2D5A" w:rsidRDefault="006C2D5A" w:rsidP="0089401B">
            <w:r>
              <w:t>Please be aware you need both hands</w:t>
            </w:r>
            <w:r w:rsidR="00502C68">
              <w:t xml:space="preserve"> at all times</w:t>
            </w:r>
            <w:r>
              <w:t xml:space="preserve"> to walk an alpaca </w:t>
            </w:r>
          </w:p>
        </w:tc>
      </w:tr>
    </w:tbl>
    <w:p w14:paraId="593B9409" w14:textId="77777777" w:rsidR="00C61F62" w:rsidRDefault="00C61F62" w:rsidP="006C2D5A"/>
    <w:sectPr w:rsidR="00C61F62" w:rsidSect="00C61F6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62"/>
    <w:rsid w:val="00117678"/>
    <w:rsid w:val="001D571A"/>
    <w:rsid w:val="00205779"/>
    <w:rsid w:val="0030617F"/>
    <w:rsid w:val="00455A32"/>
    <w:rsid w:val="00502C68"/>
    <w:rsid w:val="00541786"/>
    <w:rsid w:val="006C2D5A"/>
    <w:rsid w:val="007C2C58"/>
    <w:rsid w:val="009F0694"/>
    <w:rsid w:val="00A75E5E"/>
    <w:rsid w:val="00A801EC"/>
    <w:rsid w:val="00B65DD9"/>
    <w:rsid w:val="00C61F62"/>
    <w:rsid w:val="00DB627F"/>
    <w:rsid w:val="00EB578C"/>
    <w:rsid w:val="00EC60D5"/>
    <w:rsid w:val="00FB31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8E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716</Words>
  <Characters>4086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Gilbert</dc:creator>
  <cp:keywords/>
  <dc:description/>
  <cp:lastModifiedBy>john barker</cp:lastModifiedBy>
  <cp:revision>8</cp:revision>
  <dcterms:created xsi:type="dcterms:W3CDTF">2020-07-03T10:58:00Z</dcterms:created>
  <dcterms:modified xsi:type="dcterms:W3CDTF">2021-02-25T11:19:00Z</dcterms:modified>
</cp:coreProperties>
</file>